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8D" w:rsidRDefault="00ED178D" w:rsidP="00AC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C724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Наказ МОЗ України від 16.08.2010 р. № 682 «Про удосконалення медичного обслуговування учнів загальноосвітніх навчальних закладів»</w:t>
      </w:r>
    </w:p>
    <w:p w:rsidR="00AC7249" w:rsidRPr="00ED178D" w:rsidRDefault="00AC7249" w:rsidP="00AC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78D" w:rsidRPr="00ED178D" w:rsidRDefault="00ED178D" w:rsidP="00AC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Зареєстровано 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 Міністерстві юстиції України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10 вересня 2010 р. за № 794/18089</w:t>
      </w:r>
    </w:p>
    <w:p w:rsidR="00AC7249" w:rsidRPr="00AC7249" w:rsidRDefault="00AC7249" w:rsidP="00AC724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На виконання постанови Кабінету Міністрів України від 8 грудня 2009 року № 1318 «Про затвердження Порядку здійснення медичного обслуговування учнів загальноосвітніх навчальних закладів» та з метою удосконалення медичного забезпечення в загальноосвітніх навчальних закладах і залучення батьків до процесу формування здоров’я дитини НАКАЗУЮ: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1. Затвердити: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1.1. Схему періодичності обов’язкових медичних профілактичних оглядів учнів загальноосвітніх навчальних закладів, що додається.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1.2. Форму первинної облікової документації № 086-1/о «Довідка учня загальноосвітнього навчального закладу про результати обов’язкового медичного профілактичного огляду», що додається.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1.3. Інструкцію щодо заповнення форми первинної облікової документації № 086-1/о «Довідка учня загальноосвітнього навчального закладу про результати обов’язкового медичного профілактичного огляду», що додається.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 Міністру охорони здоров’я Автономної Республіки Крим, начальникам управлінь охорони здоров’я обласних, Київської та Севастопольської міських державних адміністрацій: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2.1. Забезпечити:</w:t>
      </w:r>
    </w:p>
    <w:p w:rsidR="00ED178D" w:rsidRPr="00ED178D" w:rsidRDefault="00ED178D" w:rsidP="00AC72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щорічно організацію проведення обов’язкових медичних профілактичних оглядів учнів загальноосвітніх навчальних закладів медичними працівниками у присутності батьків або інших законних представників у лікувально-профілактичному закладі за місцем спостереження дитини протягом календарного року;</w:t>
      </w:r>
    </w:p>
    <w:p w:rsidR="00ED178D" w:rsidRPr="00ED178D" w:rsidRDefault="00ED178D" w:rsidP="00AC72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рівні можливості для учнів загальноосвітніх навчальних закладів, незалежно від місця їх проживання, щодо проходження обов’язкових медичних профілактичних оглядів згідно з Схемою періодичності обов’язкових медичних профілактичних оглядів учнів загальноосвітніх навчальних закладів;</w:t>
      </w:r>
    </w:p>
    <w:p w:rsidR="00ED178D" w:rsidRPr="00ED178D" w:rsidRDefault="00ED178D" w:rsidP="00AC72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обов’язкового медичного профілактичного огляду учнів загальноосвітніх навчальних закладів під час їх стаціонарного лікування незалежно від рівня надання медичної допомоги закладу охорони здоров’я і місця проживання учня;</w:t>
      </w:r>
    </w:p>
    <w:p w:rsidR="00ED178D" w:rsidRPr="00ED178D" w:rsidRDefault="00ED178D" w:rsidP="00AC72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розмежування долікарського та лікарського етапів обов’язкового медичного профілактичного огляду учнів загальноосвітніх навчальних закладів відповідно до Схеми періодичності обов’язкових медичних профілактичних оглядів учнів загальноосвітніх навчальних закладів;</w:t>
      </w:r>
    </w:p>
    <w:p w:rsidR="00ED178D" w:rsidRPr="00ED178D" w:rsidRDefault="00ED178D" w:rsidP="00AC72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диспансерне спостереження, планове лікування та реабілітацію учнів з захворюваннями;</w:t>
      </w:r>
    </w:p>
    <w:p w:rsidR="00ED178D" w:rsidRPr="00ED178D" w:rsidRDefault="00ED178D" w:rsidP="00AC72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видачу Довідки учня загальноосвітнього навчального закладу про результати обов’язкового медичного профілактичного огляду (форма первинної облікової документації № 086-1/о) лікувально-профілактичним закладом за місцем спостереження учня батькам або іншим законним представникам для надання медичному працівнику загальноосвітнього навчального закладу.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Дозволити проведення обов’язкових медичних профілактичних оглядів учнів загальноосвітніх навчальних закладів, що розташовані в сільській місцевості, медичними працівниками республіканських, обласних, центральних районних, міських лікувально-профілактичних закладів, що забезпечують медичну допомогу дітям, на базі 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територіальних лікувально-профілактичних закладів I — II рівнів надання медичної допомоги за наявності в них умов для виконання цієї роботи.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2.3. Передбачити використання діагностичного обладнання для проведення обов’язкових медичних профілактичних оглядів учнів загальноосвітніх навчальних закладів при формуванні мобільних бригад відповідно до Схеми періодичності обов’язкових медичних профілактичних оглядів учнів загальноосвітніх навчальних закладів.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2.4. Проводити щороку аналіз стану здоров’я дітей за результатами обов’язкових медичних профілактичних оглядів учнів загальноосвітніх навчальних закладів.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2.5. Надавати узагальнену інформацію щодо аналізу стану здоров’я дітей за результатами проведеного обов’язкового медичного профілактичного огляду учнів навчальних закладів Міністерству охорони здоров’я України до 1 березня щороку.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2.6. Провести протягом 2010 року широку кампанію з інформування населення щодо змін в організації обов’язкових медичних профілактичних оглядів учнів загальноосвітніх навчальних закладів та мети їх введення через засоби масової інформації, виготовлення та розповсюдження інформаційних бюлетенів в лікувально-профілактичних, загальноосвітніх навчальних закладах, громадських місцях.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2.7. Забезпечити проведення учням профілактичних щеплень згідно з їх календарем після огляду лікарем, медичним працівником у медичному кабінеті загальноосвітнього навчального закладу або в територіальному лікувально-профілактичному закладі відповідно до чинних нормативів за згодою одного із батьків або особи, що їх замінює.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До проведення щеплень у загальноосвітніх навчальних закладах можуть залучатися медичні працівники територіального лікувально-профілактичного закладу.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2.8. Забезпечити подання інформації про проведені профілактичні щеплення у загальноосвітньому навчальному закладі до лікувально-профілактичного закладу за місцем проживання учня.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2.9. Визначити наказом відповідальних осіб за організацію проведення обов’язкових медичних профілактичних оглядів та профілактичних щеплень учнів загальноосвітніх навчальних закладів на рівні заступника керівника лікувально-профілактичного закладу.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2.10. Передбачити окремі «дні школяра» у графіку роботи лікувально-профілактичних закладів для проведення обов’язкових медичних профілактичних оглядів учнів загальноосвітніх навчальних закладів.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2.11. Організувати навчання медичних працівників лікувально-профілактичних закладів щодо проведення обов’язкових медичних профілактичних оглядів учнів загальноосвітніх навчальних закладів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2.12. Заслуховувати питання щодо проведення обов’язкових медичних профілактичних оглядів та профілактичних щеплень учнів загальноосвітніх навчальних закладів на апаратних нарадах.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3. Директорам науково-дослідних установ Міністерства охорони здоров’я України та Національної академії медичних наук України (за згодою), ректорам, директорам вищих медичних навчальних закладів та закладів післядипломної освіти I — IV рівнів акредитації забезпечити: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3.1. Впровадження наказу у навчальні програми.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3.2. Науковий супровід впровадження наказу.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3.3. Подальше вивчення стану здоров’я учнів загальноосвітніх навчальних закладів та надання науково обґрунтованих пропозицій щодо його поліпшення.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4. Департаменту материнства, дитинства та санаторного забезпечення, Департаменту організації санітарно-епідеміологічного нагляду забезпечити контроль та нагляд за медичним обслуговуванням учнів загальноосвітніх навчальних закладів.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Департаменту материнства, дитинства та санаторного забезпечення, державній установі «Український інститут стратегічних досліджень Міністерства охорони здоров’я України», Українському медичному та моніторинговому центру з алкоголю та наркотиків сприяти організації соціологічного опитування в Україні в межах міжнародного проекту 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Всесвітньої Організації Охорони Здоров’я «Здоров’я та поведінкові орієнтації учнівської молоді» та проведенню аналізу отриманих за його результатами даних.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6. Департаменту материнства, дитинства та санаторного забезпечення подати наказ на державну реєстрацію до Міністерства юстиції.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7. Контроль за виконанням наказу покласти на заступника Міністра Мостовенко Р. В.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8. Наказ набирає чинності з дня його офіційного опублікування.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7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Міністр З. М. Митник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</w:p>
    <w:p w:rsid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C7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Перший заступник Міністра освіти і науки України Б. М. Жебровський</w:t>
      </w:r>
    </w:p>
    <w:p w:rsidR="00AC7249" w:rsidRPr="00ED178D" w:rsidRDefault="00AC7249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78D" w:rsidRPr="00ED178D" w:rsidRDefault="00ED178D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Наказ Міністерства охорони здоров’я України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16.08.2010 № 682</w:t>
      </w:r>
    </w:p>
    <w:p w:rsidR="00ED178D" w:rsidRDefault="00ED178D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Зареєстровано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 Міністерстві юстиції України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10 вересня 2010 р. за № 794/18089</w:t>
      </w:r>
    </w:p>
    <w:p w:rsidR="00AC7249" w:rsidRPr="00ED178D" w:rsidRDefault="00AC7249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78D" w:rsidRDefault="00ED178D" w:rsidP="00AC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Схема періодичності обов’язкових медичних профілактичних оглядів учнів загальноосвітніх навчальних закладів</w:t>
      </w:r>
    </w:p>
    <w:p w:rsidR="00AC7249" w:rsidRPr="00ED178D" w:rsidRDefault="00AC7249" w:rsidP="00AC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4"/>
        <w:gridCol w:w="2233"/>
        <w:gridCol w:w="2519"/>
        <w:gridCol w:w="2329"/>
      </w:tblGrid>
      <w:tr w:rsidR="00ED178D" w:rsidRPr="00ED178D" w:rsidTr="00ED178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Вік дитини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Лікар-педіатр (лікар загальної практики — </w:t>
            </w:r>
            <w:r w:rsidRPr="00ED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AC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сімейної медицини)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Лікарі-спеціалісти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Додаткові методи досліджень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років (перед вступом до загальноосвітнього навчального закладу)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раз на рік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Дитячий хірург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Ортопед-травматолог дитячий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Офтальмолог дитячий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Стоматолог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спеціалісти за показаннями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крові (гемоглобін) та інші за показаннями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 8, 9, 10 років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раз на рік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 показаннями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 показаннями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 років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раз на рік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Дитячий хірург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Ортопед-травматолог дитячий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Офтальмолог дитячий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Стоматолог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спеціалісти за показаннями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крові (гемоглобін)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крові на цукор у дітей з групи ризику по цукровому діабету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інші за показаннями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 13 років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раз на рік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 показаннями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 показаннями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 15 років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раз на рік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Стоматолог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Гінеколог дитячого та підліткового віку (за показаннями)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Дитячий хірург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Ендокринолог дитячий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 (за показаннями)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Флюорографія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крові (гемоглобін)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інші за показаннями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16, 17 років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раз на рік терапевт у разі обслуговування в студентській поліклініці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Стоматолог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Гінеколог дитячого та підліткового віку (за показаннями)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Флюорографія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Щороку перевірка гостроти зору, слуху; постави та плантографії проводиться молодшим спеціалістом з медичною освітою</w:t>
            </w:r>
          </w:p>
        </w:tc>
      </w:tr>
    </w:tbl>
    <w:p w:rsidR="00AC7249" w:rsidRDefault="00AC7249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AC7249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C7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Директор Департаменту материнства, </w:t>
      </w:r>
    </w:p>
    <w:p w:rsid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C7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дитинства та санаторного забезпечення Р. О. Моісеєнко</w:t>
      </w:r>
    </w:p>
    <w:p w:rsidR="00AC7249" w:rsidRPr="00ED178D" w:rsidRDefault="00AC7249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78D" w:rsidRPr="00ED178D" w:rsidRDefault="00ED178D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Наказ Міністерства охорони здоров’я України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16.08.2010 № 682</w:t>
      </w:r>
    </w:p>
    <w:p w:rsidR="00ED178D" w:rsidRPr="00ED178D" w:rsidRDefault="00ED178D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Код форми за ДКУД |__|__|__|__|__|__|__|__|</w:t>
      </w:r>
    </w:p>
    <w:p w:rsidR="00ED178D" w:rsidRDefault="00ED178D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Код закладу за ЄДРПОУ |__|__|__|__|__|__|__|__|</w:t>
      </w:r>
    </w:p>
    <w:p w:rsidR="00AC7249" w:rsidRPr="00ED178D" w:rsidRDefault="00AC7249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7"/>
        <w:gridCol w:w="3358"/>
      </w:tblGrid>
      <w:tr w:rsidR="00ED178D" w:rsidRPr="00ED178D" w:rsidTr="00ED178D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центрального органу виконавчої влади, підприємства, установи, організації, у сфері управління яких перебуває заклад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</w:tc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Медична документація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Форма первинної облікової документації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№ | 0 | 86 | — | 1 | / | о |</w:t>
            </w:r>
          </w:p>
        </w:tc>
      </w:tr>
      <w:tr w:rsidR="00ED178D" w:rsidRPr="00ED178D" w:rsidTr="00ED178D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закладу охорони здоров’я, відповідальні особи якого заповнили цю форму 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8D" w:rsidRPr="00ED178D" w:rsidTr="00ED178D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закладу за ЄДРПОУ |__|__|__|__|__|__|__|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8D" w:rsidRPr="00ED178D" w:rsidTr="00ED178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Довідка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учня загальноосвітнього навчального закладу про результати обов’язкового медичного профілактичного огляду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Прізвище, ім’я, по батькові ________________________________________________________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Місце проживання, телефон ________________________________________________________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Дата народження __________________ 4. Стать ___ </w:t>
            </w:r>
            <w:r w:rsidRPr="00AC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 </w:t>
            </w:r>
            <w:r w:rsidRPr="00AC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ж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Найменування загальноосвітнього навчального закладу, клас __________________________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Дата проведення обов’язкового медичного профілактичного огляду 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 Дата проведення попереднього обов’язкового медичного профілактичного огляду ___________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8. Висновок (у разі якщо учень має захворювання, вказується діагноз згідно з МКХ 10 або повна назва захворювання за бажанням одного з батьків або іншого законного представника учня, на якого заповнюється форма): __________________________________________________________________________________________________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 Група для занять фізичною культурою __________________________________________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Рекомендації (відповідно до клінічного протоколу медичного догляду за дітьми віком від 3 до 17 років)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________________________________________________________________________________________________________________</w:t>
            </w: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________________________________________________________________________________________________________________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 Дата проходження наступного обов’язкового медичного профілактичного огляду _______________________________________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 Дата заповнення довідки «___» ____________ 20__ року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 Підпис лікаря ________________ __________________ (П. І. Б.)</w:t>
            </w:r>
          </w:p>
          <w:p w:rsidR="00ED178D" w:rsidRPr="00ED178D" w:rsidRDefault="00ED178D" w:rsidP="00A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печатки</w:t>
            </w:r>
          </w:p>
        </w:tc>
      </w:tr>
    </w:tbl>
    <w:p w:rsidR="00AC7249" w:rsidRDefault="00AC7249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78D" w:rsidRPr="00ED178D" w:rsidRDefault="00ED178D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Наказ Міністерства охорони здоров’я України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16.08.2010 № 682</w:t>
      </w:r>
    </w:p>
    <w:p w:rsidR="00ED178D" w:rsidRDefault="00ED178D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Зареєстровано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 Міністерстві юстиції України</w:t>
      </w: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10 вересня 2010 р. за № 794/18089</w:t>
      </w:r>
    </w:p>
    <w:p w:rsidR="00AC7249" w:rsidRPr="00ED178D" w:rsidRDefault="00AC7249" w:rsidP="00AC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78D" w:rsidRDefault="00ED178D" w:rsidP="00AC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C724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Інструкція щодо заповнення</w:t>
      </w:r>
      <w:r w:rsidRPr="00ED17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</w:r>
      <w:r w:rsidRPr="00AC724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форми первинної облікової документації № 086-1/о «Довідка учня загальноосвітнього навчального закладу про результати обов’язкового медичного профілактичного огляду»</w:t>
      </w:r>
    </w:p>
    <w:p w:rsidR="00AC7249" w:rsidRPr="00ED178D" w:rsidRDefault="00AC7249" w:rsidP="00AC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1. Ця Інструкція визначає порядок заповнення форми первинної облікової документації № 086-1/о «Довідка учня загальноосвітнього навчального закладу про результати обов’язкового медичного профілактичного огляду» (далі — форма).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2. Ця форма заповнюється лікарем закладу охорони здоров’я, в якому безпосередньо спостерігається учень, та подається батькам або іншим законним представникам учня до загальноосвітнього навчального закладу. Інформація про надання довідки заноситься до однієї із таких форм: № 025/о «Медична карта амбулаторного хворого», № 112/о «Історія розвитку дитини», № 025-1/о «Вкладний листок на підлітка до медичної карти амбулаторного хворого».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3. Форму заповнюють на всіх учнів загальноосвітніх навчальних закладів, що пройшли обов’язковий медичний профілактичний огляд.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4. В адресній частині бланка указуються найменування закладу, його місцезнаходження та ідентифікаційний код відповідно до Єдиного державного реєстру підприємств та організацій України (ЄДРПОУ).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Адресну частину бланка заповнює медичний працівник (лікар, молодший спеціаліст з медичною освітою), у присутності якого здійснено обов’язковий медичний профілактичний огляд та заповнено форму.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5. У пункті 1 зазначаються прізвище, ім’я, по батькові учня.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6. У пункті 2 зазначаються місце проживання, телефон учня.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7. У пункті 3 зазначаються число, місяць та рік народження учня.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8. У пункті 4 зазначається стать учня.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9. У пункті 5 зазначається найменування загальноосвітнього навчального закладу, клас, у якому навчається учень.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10. У пункті 6 зазначаються число, місяць та рік проведення обов’язкового медичного профілактичного огляду.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11. У пункті 7 зазначаються число, місяць та рік проведення попереднього обов’язкового медичного профілактичного огляду.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12. У пункті 8 зазначається висновок щодо стану здоров’я учня, у разі, якщо учень має захворювання, вказується діагноз згідно з МКХ 10 або повна назва захворювання за бажанням одного з батьків або іншого законного представника дитини, на яку заповнюється форма.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13. У пункті 9 зазначається група для занять фізичною культурою учня.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14. У пункті 10 зазначаються рекомендації відповідно до клінічного протоколу медичного догляду за дітьми віком від 3 до 17 років.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15. У пункті 11 зазначаються число, місяць та рік проведення наступного обов’язкового медичного профілактичного огляду.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16. У пункті 12 зазначаються число, місяць та рік заповнення форми.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17. Форма підписується лікарем (педіатром, лікарем загальної практики/сімейної медицини), що спостерігає дитину та у присутності якого вона заповнювалась.</w:t>
      </w:r>
    </w:p>
    <w:p w:rsidR="00ED178D" w:rsidRP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18. Форма завіряється печаткою лікаря (педіатра, лікаря загальної практики/сімейної медицини), що спостерігає дитину та у присутності якого вона заповнювалась, та печаткою закладу.</w:t>
      </w:r>
    </w:p>
    <w:p w:rsidR="00ED178D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78D">
        <w:rPr>
          <w:rFonts w:ascii="Times New Roman" w:eastAsia="Times New Roman" w:hAnsi="Times New Roman" w:cs="Times New Roman"/>
          <w:sz w:val="24"/>
          <w:szCs w:val="24"/>
          <w:lang w:val="uk-UA"/>
        </w:rPr>
        <w:t>19. Форма заповнюється друкованими літерами без скорочень.</w:t>
      </w:r>
    </w:p>
    <w:p w:rsidR="00AC7249" w:rsidRPr="00ED178D" w:rsidRDefault="00AC7249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7249" w:rsidRDefault="00ED178D" w:rsidP="00AC7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C7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Директор Департаменту материнства, </w:t>
      </w:r>
    </w:p>
    <w:p w:rsidR="00ED178D" w:rsidRPr="00ED178D" w:rsidRDefault="00ED178D" w:rsidP="00AC7249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val="uk-UA"/>
        </w:rPr>
      </w:pPr>
      <w:r w:rsidRPr="00AC7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дитинства та санаторного забезпечення Р. О. Моісеєнко</w:t>
      </w:r>
      <w:r w:rsidRPr="00ED178D">
        <w:rPr>
          <w:rFonts w:ascii="Arial" w:eastAsia="Times New Roman" w:hAnsi="Arial" w:cs="Arial"/>
          <w:vanish/>
          <w:sz w:val="16"/>
          <w:szCs w:val="16"/>
          <w:lang w:val="uk-UA"/>
        </w:rPr>
        <w:t>Начало формы</w:t>
      </w:r>
    </w:p>
    <w:p w:rsidR="00ED178D" w:rsidRPr="00ED178D" w:rsidRDefault="00ED178D" w:rsidP="00AC7249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val="uk-UA"/>
        </w:rPr>
      </w:pPr>
      <w:r w:rsidRPr="00ED178D">
        <w:rPr>
          <w:rFonts w:ascii="Arial" w:eastAsia="Times New Roman" w:hAnsi="Arial" w:cs="Arial"/>
          <w:vanish/>
          <w:sz w:val="16"/>
          <w:szCs w:val="16"/>
          <w:lang w:val="uk-UA"/>
        </w:rPr>
        <w:t>Конец формы</w:t>
      </w:r>
    </w:p>
    <w:p w:rsidR="0096307F" w:rsidRPr="00AC7249" w:rsidRDefault="0096307F" w:rsidP="00AC7249">
      <w:pPr>
        <w:spacing w:after="0" w:line="240" w:lineRule="auto"/>
        <w:ind w:left="360"/>
        <w:jc w:val="both"/>
        <w:rPr>
          <w:u w:color="FF0000"/>
          <w:lang w:val="uk-UA"/>
        </w:rPr>
      </w:pPr>
    </w:p>
    <w:p w:rsidR="009870F5" w:rsidRPr="00AC7249" w:rsidRDefault="009870F5" w:rsidP="00AC7249">
      <w:pPr>
        <w:spacing w:after="0"/>
        <w:jc w:val="both"/>
        <w:rPr>
          <w:lang w:val="uk-UA"/>
        </w:rPr>
      </w:pPr>
    </w:p>
    <w:sectPr w:rsidR="009870F5" w:rsidRPr="00AC7249" w:rsidSect="00AC72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287F"/>
    <w:multiLevelType w:val="multilevel"/>
    <w:tmpl w:val="A1D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C7EF3"/>
    <w:multiLevelType w:val="hybridMultilevel"/>
    <w:tmpl w:val="88803764"/>
    <w:lvl w:ilvl="0" w:tplc="952E6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96307F"/>
    <w:rsid w:val="001C7713"/>
    <w:rsid w:val="0096307F"/>
    <w:rsid w:val="009870F5"/>
    <w:rsid w:val="009B2A63"/>
    <w:rsid w:val="00AC7249"/>
    <w:rsid w:val="00ED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78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1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178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1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178D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2013-02-19T11:19:00Z</dcterms:created>
  <dcterms:modified xsi:type="dcterms:W3CDTF">2013-02-19T13:17:00Z</dcterms:modified>
</cp:coreProperties>
</file>